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5434" w14:textId="5C4D1859" w:rsidR="00751148" w:rsidRDefault="006F63C8" w:rsidP="00FD64E9">
      <w:pPr>
        <w:pStyle w:val="Heading1"/>
        <w:jc w:val="center"/>
        <w:rPr>
          <w:color w:val="0033CC"/>
        </w:rPr>
      </w:pPr>
      <w:bookmarkStart w:id="0" w:name="_Hlk160711959"/>
      <w:r>
        <w:rPr>
          <w:noProof/>
          <w:color w:val="0033CC"/>
        </w:rPr>
        <w:drawing>
          <wp:inline distT="0" distB="0" distL="0" distR="0" wp14:anchorId="14ABFBE1" wp14:editId="0AA2335E">
            <wp:extent cx="1219200" cy="1173126"/>
            <wp:effectExtent l="0" t="0" r="0" b="8255"/>
            <wp:docPr id="9391781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7816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43" cy="118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5DA66" w14:textId="144A884E" w:rsidR="00FD64E9" w:rsidRPr="00063756" w:rsidRDefault="00FD64E9" w:rsidP="00FD64E9">
      <w:pPr>
        <w:pStyle w:val="Heading1"/>
        <w:jc w:val="center"/>
        <w:rPr>
          <w:rFonts w:ascii="Arial" w:hAnsi="Arial" w:cs="Arial"/>
          <w:color w:val="4C94D8" w:themeColor="text2" w:themeTint="80"/>
          <w:sz w:val="36"/>
          <w:szCs w:val="36"/>
        </w:rPr>
      </w:pPr>
      <w:r w:rsidRPr="00063756">
        <w:rPr>
          <w:rFonts w:ascii="Arial" w:hAnsi="Arial" w:cs="Arial"/>
          <w:color w:val="4C94D8" w:themeColor="text2" w:themeTint="80"/>
          <w:sz w:val="36"/>
          <w:szCs w:val="36"/>
        </w:rPr>
        <w:t xml:space="preserve">Terms </w:t>
      </w:r>
      <w:r w:rsidR="006F63C8" w:rsidRPr="00063756">
        <w:rPr>
          <w:rFonts w:ascii="Arial" w:hAnsi="Arial" w:cs="Arial"/>
          <w:color w:val="4C94D8" w:themeColor="text2" w:themeTint="80"/>
          <w:sz w:val="36"/>
          <w:szCs w:val="36"/>
        </w:rPr>
        <w:t>and</w:t>
      </w:r>
      <w:r w:rsidRPr="00063756">
        <w:rPr>
          <w:rFonts w:ascii="Arial" w:hAnsi="Arial" w:cs="Arial"/>
          <w:color w:val="4C94D8" w:themeColor="text2" w:themeTint="80"/>
          <w:sz w:val="36"/>
          <w:szCs w:val="36"/>
        </w:rPr>
        <w:t xml:space="preserve"> Conditions</w:t>
      </w:r>
      <w:r w:rsidR="003F3CFC" w:rsidRPr="00063756">
        <w:rPr>
          <w:rFonts w:ascii="Arial" w:hAnsi="Arial" w:cs="Arial"/>
          <w:color w:val="4C94D8" w:themeColor="text2" w:themeTint="80"/>
          <w:sz w:val="36"/>
          <w:szCs w:val="36"/>
        </w:rPr>
        <w:t xml:space="preserve"> for Decluttering and Organising</w:t>
      </w:r>
    </w:p>
    <w:p w14:paraId="02838FC0" w14:textId="77777777" w:rsidR="00E41756" w:rsidRPr="00063756" w:rsidRDefault="00E41756" w:rsidP="00E41756">
      <w:pPr>
        <w:rPr>
          <w:rFonts w:ascii="Arial" w:hAnsi="Arial" w:cs="Arial"/>
        </w:rPr>
      </w:pPr>
    </w:p>
    <w:p w14:paraId="525C31AB" w14:textId="2C9EB556" w:rsidR="00063756" w:rsidRPr="00063756" w:rsidRDefault="003F3CFC" w:rsidP="003F3CFC">
      <w:pPr>
        <w:rPr>
          <w:rFonts w:ascii="Arial" w:hAnsi="Arial" w:cs="Arial"/>
        </w:rPr>
      </w:pPr>
      <w:hyperlink w:anchor="_Costs_and_Cancellation" w:history="1">
        <w:r w:rsidRPr="00063756">
          <w:rPr>
            <w:rStyle w:val="Hyperlink"/>
            <w:rFonts w:ascii="Arial" w:hAnsi="Arial" w:cs="Arial"/>
          </w:rPr>
          <w:t>Costs and Cancellations fees</w:t>
        </w:r>
      </w:hyperlink>
      <w:r w:rsidRPr="00063756">
        <w:rPr>
          <w:rFonts w:ascii="Arial" w:hAnsi="Arial" w:cs="Arial"/>
        </w:rPr>
        <w:tab/>
      </w:r>
      <w:r w:rsidR="00063756" w:rsidRPr="00063756">
        <w:rPr>
          <w:rFonts w:ascii="Arial" w:hAnsi="Arial" w:cs="Arial"/>
        </w:rPr>
        <w:tab/>
      </w:r>
      <w:hyperlink w:anchor="_The_decluttering_and" w:history="1">
        <w:r w:rsidR="00063756" w:rsidRPr="00063756">
          <w:rPr>
            <w:rStyle w:val="Hyperlink"/>
            <w:rFonts w:ascii="Arial" w:hAnsi="Arial" w:cs="Arial"/>
          </w:rPr>
          <w:t xml:space="preserve">Decluttering and Organising </w:t>
        </w:r>
        <w:r w:rsidR="00063756">
          <w:rPr>
            <w:rStyle w:val="Hyperlink"/>
            <w:rFonts w:ascii="Arial" w:hAnsi="Arial" w:cs="Arial"/>
          </w:rPr>
          <w:t>S</w:t>
        </w:r>
        <w:r w:rsidR="00063756" w:rsidRPr="00063756">
          <w:rPr>
            <w:rStyle w:val="Hyperlink"/>
            <w:rFonts w:ascii="Arial" w:hAnsi="Arial" w:cs="Arial"/>
          </w:rPr>
          <w:t>ession</w:t>
        </w:r>
      </w:hyperlink>
    </w:p>
    <w:p w14:paraId="3B403939" w14:textId="676F8C30" w:rsidR="003F3CFC" w:rsidRPr="00063756" w:rsidRDefault="003F3CFC" w:rsidP="003F3CFC">
      <w:pPr>
        <w:rPr>
          <w:rFonts w:ascii="Arial" w:hAnsi="Arial" w:cs="Arial"/>
        </w:rPr>
      </w:pPr>
      <w:hyperlink w:anchor="_Removal_of_items" w:history="1">
        <w:r w:rsidRPr="00063756">
          <w:rPr>
            <w:rStyle w:val="Hyperlink"/>
            <w:rFonts w:ascii="Arial" w:hAnsi="Arial" w:cs="Arial"/>
          </w:rPr>
          <w:t>Removal of items</w:t>
        </w:r>
      </w:hyperlink>
      <w:r w:rsidR="00063756" w:rsidRPr="00063756">
        <w:rPr>
          <w:rFonts w:ascii="Arial" w:hAnsi="Arial" w:cs="Arial"/>
        </w:rPr>
        <w:tab/>
      </w:r>
      <w:r w:rsidR="00063756" w:rsidRPr="00063756">
        <w:rPr>
          <w:rFonts w:ascii="Arial" w:hAnsi="Arial" w:cs="Arial"/>
        </w:rPr>
        <w:tab/>
      </w:r>
      <w:r w:rsidR="00063756" w:rsidRPr="00063756">
        <w:rPr>
          <w:rFonts w:ascii="Arial" w:hAnsi="Arial" w:cs="Arial"/>
        </w:rPr>
        <w:tab/>
      </w:r>
      <w:r w:rsidR="00063756" w:rsidRPr="00063756">
        <w:rPr>
          <w:rFonts w:ascii="Arial" w:hAnsi="Arial" w:cs="Arial"/>
        </w:rPr>
        <w:tab/>
      </w:r>
      <w:hyperlink w:anchor="_Handling_Goods" w:history="1">
        <w:r w:rsidRPr="00063756">
          <w:rPr>
            <w:rStyle w:val="Hyperlink"/>
            <w:rFonts w:ascii="Arial" w:hAnsi="Arial" w:cs="Arial"/>
          </w:rPr>
          <w:t>Handling Goods</w:t>
        </w:r>
      </w:hyperlink>
    </w:p>
    <w:bookmarkEnd w:id="0"/>
    <w:p w14:paraId="73E912CF" w14:textId="77777777" w:rsidR="00063756" w:rsidRDefault="00063756" w:rsidP="004C12F0">
      <w:pPr>
        <w:rPr>
          <w:rFonts w:ascii="Arial" w:hAnsi="Arial" w:cs="Arial"/>
          <w:b/>
          <w:bCs/>
          <w:sz w:val="22"/>
          <w:szCs w:val="22"/>
        </w:rPr>
      </w:pPr>
    </w:p>
    <w:p w14:paraId="42C3F20B" w14:textId="3D6201BA" w:rsidR="004C12F0" w:rsidRPr="004C12F0" w:rsidRDefault="004C12F0" w:rsidP="004C12F0">
      <w:pPr>
        <w:rPr>
          <w:rFonts w:ascii="Arial" w:hAnsi="Arial" w:cs="Arial"/>
          <w:b/>
          <w:bCs/>
          <w:sz w:val="22"/>
          <w:szCs w:val="22"/>
        </w:rPr>
      </w:pPr>
      <w:r w:rsidRPr="004C12F0">
        <w:rPr>
          <w:rFonts w:ascii="Arial" w:hAnsi="Arial" w:cs="Arial"/>
          <w:b/>
          <w:bCs/>
          <w:sz w:val="22"/>
          <w:szCs w:val="22"/>
        </w:rPr>
        <w:t>Introduction</w:t>
      </w:r>
    </w:p>
    <w:p w14:paraId="722964AA" w14:textId="37F06E39" w:rsidR="004C12F0" w:rsidRDefault="004C12F0" w:rsidP="004C12F0">
      <w:pPr>
        <w:rPr>
          <w:rFonts w:ascii="Arial" w:hAnsi="Arial" w:cs="Arial"/>
          <w:sz w:val="22"/>
          <w:szCs w:val="22"/>
        </w:rPr>
      </w:pPr>
      <w:r w:rsidRPr="004C12F0">
        <w:rPr>
          <w:rFonts w:ascii="Arial" w:hAnsi="Arial" w:cs="Arial"/>
          <w:sz w:val="22"/>
          <w:szCs w:val="22"/>
        </w:rPr>
        <w:t xml:space="preserve">This document, produced by </w:t>
      </w:r>
      <w:r w:rsidRPr="002E1DCC">
        <w:rPr>
          <w:rFonts w:ascii="Arial" w:hAnsi="Arial" w:cs="Arial"/>
          <w:sz w:val="22"/>
          <w:szCs w:val="22"/>
        </w:rPr>
        <w:t xml:space="preserve">Organised </w:t>
      </w:r>
      <w:r>
        <w:rPr>
          <w:rFonts w:ascii="Arial" w:hAnsi="Arial" w:cs="Arial"/>
          <w:sz w:val="22"/>
          <w:szCs w:val="22"/>
        </w:rPr>
        <w:t>and</w:t>
      </w:r>
      <w:r w:rsidRPr="002E1DCC">
        <w:rPr>
          <w:rFonts w:ascii="Arial" w:hAnsi="Arial" w:cs="Arial"/>
          <w:sz w:val="22"/>
          <w:szCs w:val="22"/>
        </w:rPr>
        <w:t xml:space="preserve"> Proud </w:t>
      </w:r>
      <w:r w:rsidRPr="004C12F0">
        <w:rPr>
          <w:rFonts w:ascii="Arial" w:hAnsi="Arial" w:cs="Arial"/>
          <w:sz w:val="22"/>
          <w:szCs w:val="22"/>
        </w:rPr>
        <w:t xml:space="preserve">outlines the terms under which </w:t>
      </w:r>
      <w:r w:rsidR="00A14EA7">
        <w:rPr>
          <w:rFonts w:ascii="Arial" w:hAnsi="Arial" w:cs="Arial"/>
          <w:sz w:val="22"/>
          <w:szCs w:val="22"/>
        </w:rPr>
        <w:t xml:space="preserve">your service will be provided. </w:t>
      </w:r>
      <w:r w:rsidRPr="004C12F0">
        <w:rPr>
          <w:rFonts w:ascii="Arial" w:hAnsi="Arial" w:cs="Arial"/>
          <w:sz w:val="22"/>
          <w:szCs w:val="22"/>
        </w:rPr>
        <w:t xml:space="preserve">It is essential to read this document in conjunction with </w:t>
      </w:r>
      <w:r w:rsidR="00A14EA7">
        <w:rPr>
          <w:rFonts w:ascii="Arial" w:hAnsi="Arial" w:cs="Arial"/>
          <w:sz w:val="22"/>
          <w:szCs w:val="22"/>
        </w:rPr>
        <w:t>the</w:t>
      </w:r>
      <w:r w:rsidRPr="004C12F0">
        <w:rPr>
          <w:rFonts w:ascii="Arial" w:hAnsi="Arial" w:cs="Arial"/>
          <w:sz w:val="22"/>
          <w:szCs w:val="22"/>
        </w:rPr>
        <w:t xml:space="preserve"> separate </w:t>
      </w:r>
      <w:r w:rsidRPr="004C12F0">
        <w:rPr>
          <w:rFonts w:ascii="Arial" w:hAnsi="Arial" w:cs="Arial"/>
          <w:b/>
          <w:bCs/>
          <w:sz w:val="22"/>
          <w:szCs w:val="22"/>
        </w:rPr>
        <w:t>Privacy Policy</w:t>
      </w:r>
      <w:r w:rsidRPr="004C12F0">
        <w:rPr>
          <w:rFonts w:ascii="Arial" w:hAnsi="Arial" w:cs="Arial"/>
          <w:sz w:val="22"/>
          <w:szCs w:val="22"/>
        </w:rPr>
        <w:t xml:space="preserve">. This document also serves as a contract. After your </w:t>
      </w:r>
      <w:r w:rsidRPr="004C12F0">
        <w:rPr>
          <w:rFonts w:ascii="Arial" w:hAnsi="Arial" w:cs="Arial"/>
          <w:b/>
          <w:bCs/>
          <w:sz w:val="22"/>
          <w:szCs w:val="22"/>
        </w:rPr>
        <w:t>FREE consultation</w:t>
      </w:r>
      <w:r w:rsidRPr="004C12F0">
        <w:rPr>
          <w:rFonts w:ascii="Arial" w:hAnsi="Arial" w:cs="Arial"/>
          <w:sz w:val="22"/>
          <w:szCs w:val="22"/>
        </w:rPr>
        <w:t>, you will receive this document</w:t>
      </w:r>
      <w:r>
        <w:rPr>
          <w:rFonts w:ascii="Arial" w:hAnsi="Arial" w:cs="Arial"/>
          <w:sz w:val="22"/>
          <w:szCs w:val="22"/>
        </w:rPr>
        <w:t>.</w:t>
      </w:r>
      <w:r w:rsidR="00D82962">
        <w:rPr>
          <w:rFonts w:ascii="Arial" w:hAnsi="Arial" w:cs="Arial"/>
          <w:sz w:val="22"/>
          <w:szCs w:val="22"/>
        </w:rPr>
        <w:t xml:space="preserve">  Paying the deposit will be taken as agreement from you to the information provided by Organised and Proud. </w:t>
      </w:r>
    </w:p>
    <w:p w14:paraId="036174D4" w14:textId="723E8FF2" w:rsidR="00E62C0C" w:rsidRDefault="00E62C0C" w:rsidP="00E62C0C">
      <w:pPr>
        <w:pStyle w:val="Heading2"/>
        <w:rPr>
          <w:b/>
          <w:bCs/>
        </w:rPr>
      </w:pPr>
      <w:r>
        <w:t>Consultations</w:t>
      </w:r>
    </w:p>
    <w:p w14:paraId="6B78D5CA" w14:textId="4E1F83E5" w:rsidR="006F61F5" w:rsidRDefault="006F61F5" w:rsidP="00E62C0C">
      <w:r w:rsidRPr="006F61F5">
        <w:t xml:space="preserve">A consultation lasting 30 minutes can take place over the phone or remotely using Google Meet or Teams. Alternatively, you can request a free 30-minute consultation at your home. The aim of the consultation is to gain a good understanding of your space and your decluttering </w:t>
      </w:r>
      <w:r w:rsidR="00106CF6">
        <w:t>and/</w:t>
      </w:r>
      <w:r w:rsidRPr="006F61F5">
        <w:t>or organi</w:t>
      </w:r>
      <w:r>
        <w:t>s</w:t>
      </w:r>
      <w:r w:rsidRPr="006F61F5">
        <w:t xml:space="preserve">ing needs, as well as to determine if we are a good fit. </w:t>
      </w:r>
    </w:p>
    <w:p w14:paraId="03EEE75C" w14:textId="65F2D1EC" w:rsidR="00181AB1" w:rsidRDefault="00181AB1" w:rsidP="00E62C0C">
      <w:r w:rsidRPr="00181AB1">
        <w:t xml:space="preserve">For clients interested in purchasing new storage items, </w:t>
      </w:r>
      <w:r w:rsidR="0055501D">
        <w:t xml:space="preserve">information will be gathered as part of the consultation.  </w:t>
      </w:r>
      <w:r>
        <w:t xml:space="preserve">Organised and Proud </w:t>
      </w:r>
      <w:r w:rsidRPr="00181AB1">
        <w:t>will provide</w:t>
      </w:r>
      <w:r w:rsidR="0055501D">
        <w:t xml:space="preserve"> the advice</w:t>
      </w:r>
      <w:r w:rsidRPr="00181AB1">
        <w:t xml:space="preserve"> upon receipt of the deposit.</w:t>
      </w:r>
    </w:p>
    <w:p w14:paraId="6793EAED" w14:textId="77777777" w:rsidR="004C12F0" w:rsidRPr="00063756" w:rsidRDefault="004C12F0" w:rsidP="00063756">
      <w:pPr>
        <w:pStyle w:val="Heading2"/>
        <w:rPr>
          <w:color w:val="0000FF"/>
        </w:rPr>
      </w:pPr>
      <w:r w:rsidRPr="00063756">
        <w:t>Costs and Cancellation fees</w:t>
      </w:r>
      <w:r w:rsidRPr="00063756">
        <w:rPr>
          <w:color w:val="0000FF"/>
        </w:rPr>
        <w:tab/>
      </w:r>
    </w:p>
    <w:p w14:paraId="790F0550" w14:textId="40131F6B" w:rsidR="004C12F0" w:rsidRPr="00063756" w:rsidRDefault="004C12F0" w:rsidP="004C12F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Minimum Session Requirement</w:t>
      </w:r>
      <w:r w:rsidRPr="00063756">
        <w:rPr>
          <w:rFonts w:ascii="Arial" w:hAnsi="Arial" w:cs="Arial"/>
          <w:sz w:val="22"/>
          <w:szCs w:val="22"/>
        </w:rPr>
        <w:t xml:space="preserve">: The minimum session for </w:t>
      </w:r>
      <w:r w:rsidR="00A14EA7" w:rsidRPr="00063756">
        <w:rPr>
          <w:rFonts w:ascii="Arial" w:hAnsi="Arial" w:cs="Arial"/>
          <w:sz w:val="22"/>
          <w:szCs w:val="22"/>
        </w:rPr>
        <w:t>the</w:t>
      </w:r>
      <w:r w:rsidRPr="00063756">
        <w:rPr>
          <w:rFonts w:ascii="Arial" w:hAnsi="Arial" w:cs="Arial"/>
          <w:sz w:val="22"/>
          <w:szCs w:val="22"/>
        </w:rPr>
        <w:t xml:space="preserve"> </w:t>
      </w:r>
      <w:r w:rsidR="00A14EA7" w:rsidRPr="00063756">
        <w:rPr>
          <w:rFonts w:ascii="Arial" w:hAnsi="Arial" w:cs="Arial"/>
          <w:sz w:val="22"/>
          <w:szCs w:val="22"/>
        </w:rPr>
        <w:t xml:space="preserve">decluttering and </w:t>
      </w:r>
      <w:r w:rsidRPr="00063756">
        <w:rPr>
          <w:rFonts w:ascii="Arial" w:hAnsi="Arial" w:cs="Arial"/>
          <w:sz w:val="22"/>
          <w:szCs w:val="22"/>
        </w:rPr>
        <w:t>organising service is 3 hours.</w:t>
      </w:r>
      <w:r w:rsidR="00A14EA7" w:rsidRPr="00063756">
        <w:rPr>
          <w:rFonts w:ascii="Arial" w:hAnsi="Arial" w:cs="Arial"/>
          <w:sz w:val="22"/>
          <w:szCs w:val="22"/>
        </w:rPr>
        <w:t xml:space="preserve">  Please refer to the Packages page to determine which package will suit your needs. </w:t>
      </w:r>
    </w:p>
    <w:p w14:paraId="0FBA756F" w14:textId="5F5CE55F" w:rsidR="00A14EA7" w:rsidRPr="00063756" w:rsidRDefault="00A14EA7" w:rsidP="004C12F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Deposit</w:t>
      </w:r>
      <w:r w:rsidRPr="00063756">
        <w:rPr>
          <w:rFonts w:ascii="Arial" w:hAnsi="Arial" w:cs="Arial"/>
          <w:sz w:val="22"/>
          <w:szCs w:val="22"/>
        </w:rPr>
        <w:t xml:space="preserve">:  A £50 deposit will be required </w:t>
      </w:r>
      <w:r w:rsidR="00C71029">
        <w:rPr>
          <w:rFonts w:ascii="Arial" w:hAnsi="Arial" w:cs="Arial"/>
          <w:sz w:val="22"/>
          <w:szCs w:val="22"/>
        </w:rPr>
        <w:t>to secure your booking.</w:t>
      </w:r>
      <w:r w:rsidRPr="00063756">
        <w:rPr>
          <w:rFonts w:ascii="Arial" w:hAnsi="Arial" w:cs="Arial"/>
          <w:sz w:val="22"/>
          <w:szCs w:val="22"/>
        </w:rPr>
        <w:t xml:space="preserve">  </w:t>
      </w:r>
      <w:r w:rsidR="00C71029">
        <w:rPr>
          <w:rFonts w:ascii="Arial" w:hAnsi="Arial" w:cs="Arial"/>
          <w:sz w:val="22"/>
          <w:szCs w:val="22"/>
        </w:rPr>
        <w:t>This p</w:t>
      </w:r>
      <w:r w:rsidRPr="00063756">
        <w:rPr>
          <w:rFonts w:ascii="Arial" w:hAnsi="Arial" w:cs="Arial"/>
          <w:sz w:val="22"/>
          <w:szCs w:val="22"/>
        </w:rPr>
        <w:t xml:space="preserve">ayment is required </w:t>
      </w:r>
      <w:r w:rsidR="00E67270">
        <w:rPr>
          <w:rFonts w:ascii="Arial" w:hAnsi="Arial" w:cs="Arial"/>
          <w:sz w:val="22"/>
          <w:szCs w:val="22"/>
        </w:rPr>
        <w:t>within 3 days of the booking.</w:t>
      </w:r>
      <w:r w:rsidR="00181AB1">
        <w:rPr>
          <w:rFonts w:ascii="Arial" w:hAnsi="Arial" w:cs="Arial"/>
          <w:sz w:val="22"/>
          <w:szCs w:val="22"/>
        </w:rPr>
        <w:t xml:space="preserve">  Deposits are non-refundable if guidance, tips or advice has been provided</w:t>
      </w:r>
      <w:r w:rsidR="00665BFE">
        <w:rPr>
          <w:rFonts w:ascii="Arial" w:hAnsi="Arial" w:cs="Arial"/>
          <w:sz w:val="22"/>
          <w:szCs w:val="22"/>
        </w:rPr>
        <w:t>, on your request</w:t>
      </w:r>
      <w:r w:rsidR="00181AB1">
        <w:rPr>
          <w:rFonts w:ascii="Arial" w:hAnsi="Arial" w:cs="Arial"/>
          <w:sz w:val="22"/>
          <w:szCs w:val="22"/>
        </w:rPr>
        <w:t>.</w:t>
      </w:r>
      <w:r w:rsidR="00E67270">
        <w:rPr>
          <w:rFonts w:ascii="Arial" w:hAnsi="Arial" w:cs="Arial"/>
          <w:sz w:val="22"/>
          <w:szCs w:val="22"/>
        </w:rPr>
        <w:t xml:space="preserve"> </w:t>
      </w:r>
    </w:p>
    <w:p w14:paraId="1D1E6F2A" w14:textId="1CE6C325" w:rsidR="00A14EA7" w:rsidRDefault="00A14EA7" w:rsidP="004C12F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 xml:space="preserve">Payment of </w:t>
      </w:r>
      <w:r w:rsidR="00047CF7">
        <w:rPr>
          <w:rFonts w:ascii="Arial" w:hAnsi="Arial" w:cs="Arial"/>
          <w:b/>
          <w:bCs/>
          <w:sz w:val="22"/>
          <w:szCs w:val="22"/>
        </w:rPr>
        <w:t xml:space="preserve">Completed </w:t>
      </w:r>
      <w:r w:rsidRPr="00063756">
        <w:rPr>
          <w:rFonts w:ascii="Arial" w:hAnsi="Arial" w:cs="Arial"/>
          <w:b/>
          <w:bCs/>
          <w:sz w:val="22"/>
          <w:szCs w:val="22"/>
        </w:rPr>
        <w:t>Session</w:t>
      </w:r>
      <w:r w:rsidRPr="00063756">
        <w:rPr>
          <w:rFonts w:ascii="Arial" w:hAnsi="Arial" w:cs="Arial"/>
          <w:sz w:val="22"/>
          <w:szCs w:val="22"/>
        </w:rPr>
        <w:t>: An invoice will be sent within 24 hours of the session.  This needs to be paid within 3 days of the invoice.  A confirmational email will be sent on receipt of the payment.</w:t>
      </w:r>
      <w:r w:rsidR="00C71029">
        <w:rPr>
          <w:rFonts w:ascii="Arial" w:hAnsi="Arial" w:cs="Arial"/>
          <w:sz w:val="22"/>
          <w:szCs w:val="22"/>
        </w:rPr>
        <w:t xml:space="preserve">  Where more than one session has been booked the deposit will be taken off the final session.</w:t>
      </w:r>
    </w:p>
    <w:p w14:paraId="0DCC04EC" w14:textId="2EEC47EF" w:rsidR="00A14EA7" w:rsidRPr="00063756" w:rsidRDefault="00A14EA7" w:rsidP="00A14EA7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 xml:space="preserve">Travel: </w:t>
      </w:r>
      <w:r w:rsidRPr="00063756">
        <w:rPr>
          <w:rFonts w:ascii="Arial" w:hAnsi="Arial" w:cs="Arial"/>
          <w:sz w:val="22"/>
          <w:szCs w:val="22"/>
        </w:rPr>
        <w:t xml:space="preserve"> Travel taking 60 minutes or more will be charged at £20 per hour plus 45p per mile</w:t>
      </w:r>
    </w:p>
    <w:p w14:paraId="4E01B13E" w14:textId="6435B1FA" w:rsidR="00A14EA7" w:rsidRDefault="00A14EA7" w:rsidP="00A14EA7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 xml:space="preserve">Parking: </w:t>
      </w:r>
      <w:r w:rsidRPr="00063756">
        <w:rPr>
          <w:rFonts w:ascii="Arial" w:hAnsi="Arial" w:cs="Arial"/>
          <w:sz w:val="22"/>
          <w:szCs w:val="22"/>
        </w:rPr>
        <w:t>Parking fees incurred will be invoiced.</w:t>
      </w:r>
    </w:p>
    <w:p w14:paraId="76491835" w14:textId="77777777" w:rsidR="00AE7D4A" w:rsidRDefault="00AE7D4A" w:rsidP="00AE7D4A">
      <w:pPr>
        <w:rPr>
          <w:rFonts w:ascii="Arial" w:hAnsi="Arial" w:cs="Arial"/>
          <w:sz w:val="22"/>
          <w:szCs w:val="22"/>
        </w:rPr>
      </w:pPr>
    </w:p>
    <w:p w14:paraId="0BEFCE87" w14:textId="77777777" w:rsidR="00AE7D4A" w:rsidRDefault="00AE7D4A" w:rsidP="00AE7D4A">
      <w:pPr>
        <w:rPr>
          <w:rFonts w:ascii="Arial" w:hAnsi="Arial" w:cs="Arial"/>
          <w:sz w:val="22"/>
          <w:szCs w:val="22"/>
        </w:rPr>
      </w:pPr>
    </w:p>
    <w:p w14:paraId="74710381" w14:textId="77777777" w:rsidR="00AE7D4A" w:rsidRDefault="00AE7D4A" w:rsidP="00AE7D4A">
      <w:pPr>
        <w:rPr>
          <w:rFonts w:ascii="Arial" w:hAnsi="Arial" w:cs="Arial"/>
          <w:sz w:val="22"/>
          <w:szCs w:val="22"/>
        </w:rPr>
      </w:pPr>
    </w:p>
    <w:p w14:paraId="47DE8A64" w14:textId="77777777" w:rsidR="00AE7D4A" w:rsidRPr="00063756" w:rsidRDefault="00AE7D4A" w:rsidP="00AE7D4A">
      <w:pPr>
        <w:rPr>
          <w:rFonts w:ascii="Arial" w:hAnsi="Arial" w:cs="Arial"/>
          <w:sz w:val="22"/>
          <w:szCs w:val="22"/>
        </w:rPr>
      </w:pPr>
    </w:p>
    <w:p w14:paraId="64BDF411" w14:textId="01A47966" w:rsidR="00063756" w:rsidRPr="00063756" w:rsidRDefault="004C12F0" w:rsidP="004C12F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Cooling-Off Period</w:t>
      </w:r>
      <w:r w:rsidRPr="00063756">
        <w:rPr>
          <w:rFonts w:ascii="Arial" w:hAnsi="Arial" w:cs="Arial"/>
          <w:sz w:val="22"/>
          <w:szCs w:val="22"/>
        </w:rPr>
        <w:t>: After booking, you have a 14-day cooling-off period during which you can cancel for a full refund</w:t>
      </w:r>
      <w:r w:rsidR="00AE7D4A">
        <w:rPr>
          <w:rFonts w:ascii="Arial" w:hAnsi="Arial" w:cs="Arial"/>
          <w:sz w:val="22"/>
          <w:szCs w:val="22"/>
        </w:rPr>
        <w:t xml:space="preserve"> (minus the deposit if advice for purchasing items has been sought)</w:t>
      </w:r>
      <w:r w:rsidRPr="00063756">
        <w:rPr>
          <w:rFonts w:ascii="Arial" w:hAnsi="Arial" w:cs="Arial"/>
          <w:sz w:val="22"/>
          <w:szCs w:val="22"/>
        </w:rPr>
        <w:t>. If your session falls within this period, the cooling-off ends 2 full days before the session.</w:t>
      </w:r>
    </w:p>
    <w:p w14:paraId="185D3D66" w14:textId="77777777" w:rsidR="00063756" w:rsidRPr="00063756" w:rsidRDefault="00063756" w:rsidP="00063756">
      <w:pPr>
        <w:pStyle w:val="ListParagraph"/>
        <w:ind w:left="426"/>
        <w:rPr>
          <w:rFonts w:ascii="Arial" w:hAnsi="Arial" w:cs="Arial"/>
          <w:b/>
          <w:bCs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Examples:</w:t>
      </w:r>
    </w:p>
    <w:p w14:paraId="4C092C80" w14:textId="77777777" w:rsidR="00063756" w:rsidRPr="00063756" w:rsidRDefault="00063756" w:rsidP="00063756">
      <w:pPr>
        <w:pStyle w:val="ListParagraph"/>
        <w:ind w:left="318"/>
        <w:rPr>
          <w:rFonts w:ascii="Arial" w:hAnsi="Arial" w:cs="Arial"/>
          <w:b/>
          <w:bCs/>
          <w:sz w:val="22"/>
          <w:szCs w:val="22"/>
        </w:rPr>
      </w:pPr>
    </w:p>
    <w:p w14:paraId="16FCF80E" w14:textId="77777777" w:rsidR="00063756" w:rsidRPr="00063756" w:rsidRDefault="00063756" w:rsidP="0006375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Cooling-Off Period</w:t>
      </w:r>
      <w:r w:rsidRPr="00063756">
        <w:rPr>
          <w:rFonts w:ascii="Arial" w:hAnsi="Arial" w:cs="Arial"/>
          <w:sz w:val="22"/>
          <w:szCs w:val="22"/>
        </w:rPr>
        <w:t>: If you confirm and pay on the 1st for a session on the 18th, you can cancel until the 15th.</w:t>
      </w:r>
    </w:p>
    <w:p w14:paraId="01C4E47E" w14:textId="77777777" w:rsidR="00063756" w:rsidRPr="00063756" w:rsidRDefault="00063756" w:rsidP="0006375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2 Days’ Notice</w:t>
      </w:r>
      <w:r w:rsidRPr="00063756">
        <w:rPr>
          <w:rFonts w:ascii="Arial" w:hAnsi="Arial" w:cs="Arial"/>
          <w:sz w:val="22"/>
          <w:szCs w:val="22"/>
        </w:rPr>
        <w:t>: For a Wednesday booking, cancel by the previous Sunday.</w:t>
      </w:r>
    </w:p>
    <w:p w14:paraId="06A23EF9" w14:textId="77777777" w:rsidR="004C12F0" w:rsidRPr="00063756" w:rsidRDefault="004C12F0" w:rsidP="004C12F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Cancellation Rights</w:t>
      </w:r>
      <w:r w:rsidRPr="00063756">
        <w:rPr>
          <w:rFonts w:ascii="Arial" w:hAnsi="Arial" w:cs="Arial"/>
          <w:sz w:val="22"/>
          <w:szCs w:val="22"/>
        </w:rPr>
        <w:t>:</w:t>
      </w:r>
    </w:p>
    <w:p w14:paraId="2AA56897" w14:textId="77777777" w:rsidR="004C12F0" w:rsidRPr="00063756" w:rsidRDefault="004C12F0" w:rsidP="004C12F0">
      <w:pPr>
        <w:numPr>
          <w:ilvl w:val="1"/>
          <w:numId w:val="5"/>
        </w:numPr>
        <w:tabs>
          <w:tab w:val="num" w:pos="993"/>
        </w:tabs>
        <w:ind w:left="993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By You</w:t>
      </w:r>
      <w:r w:rsidRPr="00063756">
        <w:rPr>
          <w:rFonts w:ascii="Arial" w:hAnsi="Arial" w:cs="Arial"/>
          <w:sz w:val="22"/>
          <w:szCs w:val="22"/>
        </w:rPr>
        <w:t xml:space="preserve">: </w:t>
      </w:r>
    </w:p>
    <w:p w14:paraId="529134C8" w14:textId="01DDB88A" w:rsidR="005734FF" w:rsidRPr="00063756" w:rsidRDefault="005734FF" w:rsidP="004C12F0">
      <w:pPr>
        <w:numPr>
          <w:ilvl w:val="2"/>
          <w:numId w:val="5"/>
        </w:numPr>
        <w:tabs>
          <w:tab w:val="num" w:pos="1418"/>
        </w:tabs>
        <w:ind w:left="1418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sz w:val="22"/>
          <w:szCs w:val="22"/>
        </w:rPr>
        <w:t>Cancel more than 3 days in advance, a full refund will be provided</w:t>
      </w:r>
      <w:r w:rsidR="00106CF6">
        <w:rPr>
          <w:rFonts w:ascii="Arial" w:hAnsi="Arial" w:cs="Arial"/>
          <w:sz w:val="22"/>
          <w:szCs w:val="22"/>
        </w:rPr>
        <w:t xml:space="preserve"> (less deposit if advice has been sought)</w:t>
      </w:r>
    </w:p>
    <w:p w14:paraId="26AA2866" w14:textId="79230F6E" w:rsidR="004C12F0" w:rsidRPr="00063756" w:rsidRDefault="004C12F0" w:rsidP="004C12F0">
      <w:pPr>
        <w:numPr>
          <w:ilvl w:val="2"/>
          <w:numId w:val="5"/>
        </w:numPr>
        <w:tabs>
          <w:tab w:val="num" w:pos="1418"/>
        </w:tabs>
        <w:ind w:left="1418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sz w:val="22"/>
          <w:szCs w:val="22"/>
        </w:rPr>
        <w:t>Cancel up to 2 days in advance for a full refund, minus a 10% administration fee</w:t>
      </w:r>
      <w:r w:rsidR="00106CF6">
        <w:rPr>
          <w:rFonts w:ascii="Arial" w:hAnsi="Arial" w:cs="Arial"/>
          <w:sz w:val="22"/>
          <w:szCs w:val="22"/>
        </w:rPr>
        <w:t xml:space="preserve"> and less deposit if advice has been sought</w:t>
      </w:r>
      <w:r w:rsidRPr="00063756">
        <w:rPr>
          <w:rFonts w:ascii="Arial" w:hAnsi="Arial" w:cs="Arial"/>
          <w:sz w:val="22"/>
          <w:szCs w:val="22"/>
        </w:rPr>
        <w:t>.</w:t>
      </w:r>
    </w:p>
    <w:p w14:paraId="6F032502" w14:textId="77777777" w:rsidR="004C12F0" w:rsidRPr="00063756" w:rsidRDefault="004C12F0" w:rsidP="004C12F0">
      <w:pPr>
        <w:numPr>
          <w:ilvl w:val="2"/>
          <w:numId w:val="5"/>
        </w:numPr>
        <w:tabs>
          <w:tab w:val="num" w:pos="1418"/>
        </w:tabs>
        <w:ind w:left="1418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sz w:val="22"/>
          <w:szCs w:val="22"/>
        </w:rPr>
        <w:t>Cancel within 2 days of the session; the £50 deposit will be non-refundable.</w:t>
      </w:r>
    </w:p>
    <w:p w14:paraId="73849BC8" w14:textId="77777777" w:rsidR="004C12F0" w:rsidRPr="00063756" w:rsidRDefault="004C12F0" w:rsidP="004C12F0">
      <w:pPr>
        <w:numPr>
          <w:ilvl w:val="1"/>
          <w:numId w:val="5"/>
        </w:numPr>
        <w:tabs>
          <w:tab w:val="num" w:pos="993"/>
        </w:tabs>
        <w:ind w:left="993" w:hanging="426"/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b/>
          <w:bCs/>
          <w:sz w:val="22"/>
          <w:szCs w:val="22"/>
        </w:rPr>
        <w:t>By Us</w:t>
      </w:r>
      <w:r w:rsidRPr="00063756">
        <w:rPr>
          <w:rFonts w:ascii="Arial" w:hAnsi="Arial" w:cs="Arial"/>
          <w:sz w:val="22"/>
          <w:szCs w:val="22"/>
        </w:rPr>
        <w:t>: If we need to cancel, we will provide alternative dates and offer a 10% discount on the rescheduled session.</w:t>
      </w:r>
    </w:p>
    <w:p w14:paraId="6ACD8B05" w14:textId="77777777" w:rsidR="00384258" w:rsidRPr="00063756" w:rsidRDefault="00384258" w:rsidP="00384258">
      <w:pPr>
        <w:pStyle w:val="Heading2"/>
        <w:rPr>
          <w:rFonts w:ascii="Arial" w:hAnsi="Arial" w:cs="Arial"/>
        </w:rPr>
      </w:pPr>
      <w:r w:rsidRPr="00063756">
        <w:rPr>
          <w:rFonts w:ascii="Arial" w:hAnsi="Arial" w:cs="Arial"/>
        </w:rPr>
        <w:t>Session Details</w:t>
      </w:r>
    </w:p>
    <w:p w14:paraId="6A5B2E15" w14:textId="77777777" w:rsidR="00384258" w:rsidRPr="00AE1898" w:rsidRDefault="00384258" w:rsidP="00384258">
      <w:pPr>
        <w:pStyle w:val="NormalWeb"/>
        <w:rPr>
          <w:rFonts w:ascii="Arial" w:hAnsi="Arial" w:cs="Arial"/>
          <w:sz w:val="22"/>
          <w:szCs w:val="22"/>
        </w:rPr>
      </w:pPr>
      <w:r w:rsidRPr="00AE1898">
        <w:rPr>
          <w:rFonts w:ascii="Arial" w:hAnsi="Arial" w:cs="Arial"/>
          <w:sz w:val="22"/>
          <w:szCs w:val="22"/>
        </w:rPr>
        <w:t>During the session, I will provide guidance and suggestions in good faith. The final decision on items remains with the client, and there will be no pressure to part with possessions.</w:t>
      </w:r>
    </w:p>
    <w:p w14:paraId="4703D1CA" w14:textId="3B10B2A5" w:rsidR="00384258" w:rsidRPr="00AE1898" w:rsidRDefault="00384258" w:rsidP="00384258">
      <w:pPr>
        <w:pStyle w:val="NormalWeb"/>
        <w:rPr>
          <w:rFonts w:ascii="Arial" w:hAnsi="Arial" w:cs="Arial"/>
          <w:sz w:val="22"/>
          <w:szCs w:val="22"/>
        </w:rPr>
      </w:pPr>
      <w:r w:rsidRPr="00AE1898">
        <w:rPr>
          <w:rFonts w:ascii="Arial" w:hAnsi="Arial" w:cs="Arial"/>
          <w:sz w:val="22"/>
          <w:szCs w:val="22"/>
        </w:rPr>
        <w:t>A lunch break of approximately 20 minutes may be required, during which I will bring my own lunch. I will assist with light cleaning tasks related to the session but will not handle heavy lifting</w:t>
      </w:r>
      <w:r w:rsidR="005C2E0C">
        <w:rPr>
          <w:rFonts w:ascii="Arial" w:hAnsi="Arial" w:cs="Arial"/>
          <w:sz w:val="22"/>
          <w:szCs w:val="22"/>
        </w:rPr>
        <w:t>, or provide personal care</w:t>
      </w:r>
      <w:r w:rsidRPr="00AE1898">
        <w:rPr>
          <w:rFonts w:ascii="Arial" w:hAnsi="Arial" w:cs="Arial"/>
          <w:sz w:val="22"/>
          <w:szCs w:val="22"/>
        </w:rPr>
        <w:t>.</w:t>
      </w:r>
    </w:p>
    <w:p w14:paraId="6537FAC3" w14:textId="7D77C455" w:rsidR="00384258" w:rsidRPr="00AE1898" w:rsidRDefault="00384258" w:rsidP="00384258">
      <w:pPr>
        <w:pStyle w:val="NormalWeb"/>
        <w:rPr>
          <w:rFonts w:ascii="Arial" w:hAnsi="Arial" w:cs="Arial"/>
          <w:sz w:val="22"/>
          <w:szCs w:val="22"/>
        </w:rPr>
      </w:pPr>
      <w:r w:rsidRPr="00AE1898">
        <w:rPr>
          <w:rFonts w:ascii="Arial" w:hAnsi="Arial" w:cs="Arial"/>
          <w:sz w:val="22"/>
          <w:szCs w:val="22"/>
        </w:rPr>
        <w:t>Recogni</w:t>
      </w:r>
      <w:r w:rsidR="00AE1898">
        <w:rPr>
          <w:rFonts w:ascii="Arial" w:hAnsi="Arial" w:cs="Arial"/>
          <w:sz w:val="22"/>
          <w:szCs w:val="22"/>
        </w:rPr>
        <w:t>s</w:t>
      </w:r>
      <w:r w:rsidRPr="00AE1898">
        <w:rPr>
          <w:rFonts w:ascii="Arial" w:hAnsi="Arial" w:cs="Arial"/>
          <w:sz w:val="22"/>
          <w:szCs w:val="22"/>
        </w:rPr>
        <w:t>ing that decluttering can evoke strong emotions, I will check in with you throughout the process. Any verbal or physical abuse will result in immediate termination of the session, with full payment required.</w:t>
      </w:r>
    </w:p>
    <w:p w14:paraId="2F9BF3AA" w14:textId="1FEE90F8" w:rsidR="00384258" w:rsidRPr="00063756" w:rsidRDefault="00384258" w:rsidP="00384258">
      <w:pPr>
        <w:pStyle w:val="Heading2"/>
        <w:rPr>
          <w:rFonts w:ascii="Arial" w:hAnsi="Arial" w:cs="Arial"/>
        </w:rPr>
      </w:pPr>
      <w:r w:rsidRPr="00063756">
        <w:rPr>
          <w:rFonts w:ascii="Arial" w:hAnsi="Arial" w:cs="Arial"/>
        </w:rPr>
        <w:t>Removal of Items</w:t>
      </w:r>
    </w:p>
    <w:p w14:paraId="0660C23B" w14:textId="7182351E" w:rsidR="00063756" w:rsidRDefault="00384258" w:rsidP="00384258">
      <w:pPr>
        <w:pStyle w:val="NormalWeb"/>
        <w:rPr>
          <w:rFonts w:ascii="Arial" w:hAnsi="Arial" w:cs="Arial"/>
          <w:sz w:val="22"/>
          <w:szCs w:val="22"/>
        </w:rPr>
      </w:pPr>
      <w:r w:rsidRPr="00AE1898">
        <w:rPr>
          <w:rFonts w:ascii="Arial" w:hAnsi="Arial" w:cs="Arial"/>
          <w:sz w:val="22"/>
          <w:szCs w:val="22"/>
        </w:rPr>
        <w:t>I will not remove items from your home</w:t>
      </w:r>
      <w:r w:rsidR="00063756" w:rsidRPr="00AE1898">
        <w:rPr>
          <w:rFonts w:ascii="Arial" w:hAnsi="Arial" w:cs="Arial"/>
          <w:sz w:val="22"/>
          <w:szCs w:val="22"/>
        </w:rPr>
        <w:t xml:space="preserve">.  This allows you time for reflection. </w:t>
      </w:r>
      <w:r w:rsidRPr="00AE1898">
        <w:rPr>
          <w:rFonts w:ascii="Arial" w:hAnsi="Arial" w:cs="Arial"/>
          <w:sz w:val="22"/>
          <w:szCs w:val="22"/>
        </w:rPr>
        <w:t xml:space="preserve">However, I can assist with trips to the </w:t>
      </w:r>
      <w:r w:rsidR="00AE1898">
        <w:rPr>
          <w:rFonts w:ascii="Arial" w:hAnsi="Arial" w:cs="Arial"/>
          <w:sz w:val="22"/>
          <w:szCs w:val="22"/>
        </w:rPr>
        <w:t>recycling centre</w:t>
      </w:r>
      <w:r w:rsidRPr="00AE1898">
        <w:rPr>
          <w:rFonts w:ascii="Arial" w:hAnsi="Arial" w:cs="Arial"/>
          <w:sz w:val="22"/>
          <w:szCs w:val="22"/>
        </w:rPr>
        <w:t xml:space="preserve"> or charity shops in your vehicle as part of the session</w:t>
      </w:r>
      <w:r w:rsidR="00063756" w:rsidRPr="00AE1898">
        <w:rPr>
          <w:rFonts w:ascii="Arial" w:hAnsi="Arial" w:cs="Arial"/>
          <w:sz w:val="22"/>
          <w:szCs w:val="22"/>
        </w:rPr>
        <w:t xml:space="preserve"> within the time booked</w:t>
      </w:r>
      <w:r w:rsidRPr="00AE1898">
        <w:rPr>
          <w:rFonts w:ascii="Arial" w:hAnsi="Arial" w:cs="Arial"/>
          <w:sz w:val="22"/>
          <w:szCs w:val="22"/>
        </w:rPr>
        <w:t>.</w:t>
      </w:r>
    </w:p>
    <w:p w14:paraId="79E4499F" w14:textId="77777777" w:rsidR="00384258" w:rsidRPr="00063756" w:rsidRDefault="00384258" w:rsidP="00384258">
      <w:pPr>
        <w:pStyle w:val="Heading2"/>
        <w:rPr>
          <w:rFonts w:ascii="Arial" w:hAnsi="Arial" w:cs="Arial"/>
        </w:rPr>
      </w:pPr>
      <w:r w:rsidRPr="00063756">
        <w:rPr>
          <w:rFonts w:ascii="Arial" w:hAnsi="Arial" w:cs="Arial"/>
        </w:rPr>
        <w:t>Handling Goods</w:t>
      </w:r>
    </w:p>
    <w:p w14:paraId="21C79B45" w14:textId="5FB677CF" w:rsidR="00C63FB5" w:rsidRDefault="00384258" w:rsidP="00047CF7">
      <w:pPr>
        <w:pStyle w:val="NormalWeb"/>
        <w:rPr>
          <w:rFonts w:ascii="Arial" w:hAnsi="Arial" w:cs="Arial"/>
          <w:sz w:val="22"/>
          <w:szCs w:val="22"/>
        </w:rPr>
      </w:pPr>
      <w:r w:rsidRPr="00AE1898">
        <w:rPr>
          <w:rFonts w:ascii="Arial" w:hAnsi="Arial" w:cs="Arial"/>
          <w:sz w:val="22"/>
          <w:szCs w:val="22"/>
        </w:rPr>
        <w:t>While I take great care in handling your possessions, accidents may occur.</w:t>
      </w:r>
      <w:r w:rsidR="00063756" w:rsidRPr="00AE1898">
        <w:rPr>
          <w:rFonts w:ascii="Arial" w:hAnsi="Arial" w:cs="Arial"/>
          <w:sz w:val="22"/>
          <w:szCs w:val="22"/>
        </w:rPr>
        <w:t xml:space="preserve">  Organised and Proud </w:t>
      </w:r>
      <w:r w:rsidRPr="00AE1898">
        <w:rPr>
          <w:rFonts w:ascii="Arial" w:hAnsi="Arial" w:cs="Arial"/>
          <w:sz w:val="22"/>
          <w:szCs w:val="22"/>
        </w:rPr>
        <w:t>will not be liable for any losses or damages, and clients should ensure they have appropriate insurance coverage.</w:t>
      </w:r>
    </w:p>
    <w:p w14:paraId="4380D992" w14:textId="15F8534C" w:rsidR="00047CF7" w:rsidRPr="008B5759" w:rsidRDefault="00047CF7" w:rsidP="008B5759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8B5759">
        <w:rPr>
          <w:rFonts w:ascii="Arial" w:hAnsi="Arial" w:cs="Arial"/>
          <w:sz w:val="22"/>
          <w:szCs w:val="22"/>
        </w:rPr>
        <w:t>Vicki Goffin</w:t>
      </w:r>
      <w:r w:rsidRPr="008B57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8DA74E" w14:textId="2B0911B0" w:rsidR="00047CF7" w:rsidRDefault="00047CF7" w:rsidP="008B5759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AE7D4A">
        <w:rPr>
          <w:rFonts w:ascii="Arial" w:hAnsi="Arial" w:cs="Arial"/>
          <w:b/>
          <w:bCs/>
        </w:rPr>
        <w:t>Organised and Proud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47CF7" w:rsidSect="00AE7D4A">
      <w:pgSz w:w="11906" w:h="16838"/>
      <w:pgMar w:top="0" w:right="1274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C6E6" w14:textId="77777777" w:rsidR="00974F16" w:rsidRDefault="00974F16" w:rsidP="00E62C0C">
      <w:pPr>
        <w:spacing w:after="0" w:line="240" w:lineRule="auto"/>
      </w:pPr>
      <w:r>
        <w:separator/>
      </w:r>
    </w:p>
  </w:endnote>
  <w:endnote w:type="continuationSeparator" w:id="0">
    <w:p w14:paraId="2724B413" w14:textId="77777777" w:rsidR="00974F16" w:rsidRDefault="00974F16" w:rsidP="00E6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6765" w14:textId="77777777" w:rsidR="00974F16" w:rsidRDefault="00974F16" w:rsidP="00E62C0C">
      <w:pPr>
        <w:spacing w:after="0" w:line="240" w:lineRule="auto"/>
      </w:pPr>
      <w:r>
        <w:separator/>
      </w:r>
    </w:p>
  </w:footnote>
  <w:footnote w:type="continuationSeparator" w:id="0">
    <w:p w14:paraId="1CC9EEE5" w14:textId="77777777" w:rsidR="00974F16" w:rsidRDefault="00974F16" w:rsidP="00E62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475"/>
    <w:multiLevelType w:val="hybridMultilevel"/>
    <w:tmpl w:val="F10012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6B50"/>
    <w:multiLevelType w:val="hybridMultilevel"/>
    <w:tmpl w:val="578C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0F0"/>
    <w:multiLevelType w:val="hybridMultilevel"/>
    <w:tmpl w:val="03D0B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707A7"/>
    <w:multiLevelType w:val="multilevel"/>
    <w:tmpl w:val="6E46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40240A"/>
    <w:multiLevelType w:val="multilevel"/>
    <w:tmpl w:val="7E4A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7C088F"/>
    <w:multiLevelType w:val="hybridMultilevel"/>
    <w:tmpl w:val="F34AE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C37FC"/>
    <w:multiLevelType w:val="multilevel"/>
    <w:tmpl w:val="084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341975">
    <w:abstractNumId w:val="5"/>
  </w:num>
  <w:num w:numId="2" w16cid:durableId="1223829503">
    <w:abstractNumId w:val="2"/>
  </w:num>
  <w:num w:numId="3" w16cid:durableId="842818476">
    <w:abstractNumId w:val="1"/>
  </w:num>
  <w:num w:numId="4" w16cid:durableId="331760707">
    <w:abstractNumId w:val="0"/>
  </w:num>
  <w:num w:numId="5" w16cid:durableId="731394067">
    <w:abstractNumId w:val="3"/>
  </w:num>
  <w:num w:numId="6" w16cid:durableId="2102871983">
    <w:abstractNumId w:val="6"/>
  </w:num>
  <w:num w:numId="7" w16cid:durableId="1970627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E9"/>
    <w:rsid w:val="000214FD"/>
    <w:rsid w:val="0002199B"/>
    <w:rsid w:val="00047CF7"/>
    <w:rsid w:val="00063756"/>
    <w:rsid w:val="000A44B6"/>
    <w:rsid w:val="000B5AAA"/>
    <w:rsid w:val="000F51AF"/>
    <w:rsid w:val="00106CF6"/>
    <w:rsid w:val="00181AB1"/>
    <w:rsid w:val="001962F0"/>
    <w:rsid w:val="001C2C16"/>
    <w:rsid w:val="0020234A"/>
    <w:rsid w:val="00225D4A"/>
    <w:rsid w:val="00235C60"/>
    <w:rsid w:val="00290564"/>
    <w:rsid w:val="00296BE9"/>
    <w:rsid w:val="002E1DCC"/>
    <w:rsid w:val="003223D8"/>
    <w:rsid w:val="00360478"/>
    <w:rsid w:val="003751E9"/>
    <w:rsid w:val="00384258"/>
    <w:rsid w:val="00394B09"/>
    <w:rsid w:val="00395485"/>
    <w:rsid w:val="003F3CFC"/>
    <w:rsid w:val="00416D3B"/>
    <w:rsid w:val="00441378"/>
    <w:rsid w:val="004476F8"/>
    <w:rsid w:val="004944BF"/>
    <w:rsid w:val="004B4C32"/>
    <w:rsid w:val="004C12F0"/>
    <w:rsid w:val="004C2FA7"/>
    <w:rsid w:val="004D645D"/>
    <w:rsid w:val="004E1A08"/>
    <w:rsid w:val="00512FFC"/>
    <w:rsid w:val="00536035"/>
    <w:rsid w:val="0055501D"/>
    <w:rsid w:val="005734FF"/>
    <w:rsid w:val="005768E4"/>
    <w:rsid w:val="005A04A3"/>
    <w:rsid w:val="005C2E0C"/>
    <w:rsid w:val="006243BC"/>
    <w:rsid w:val="006463E3"/>
    <w:rsid w:val="00646906"/>
    <w:rsid w:val="00646F03"/>
    <w:rsid w:val="00665BFE"/>
    <w:rsid w:val="00683A97"/>
    <w:rsid w:val="006C5E80"/>
    <w:rsid w:val="006D7D43"/>
    <w:rsid w:val="006E13AA"/>
    <w:rsid w:val="006E18DF"/>
    <w:rsid w:val="006F61F5"/>
    <w:rsid w:val="006F63C8"/>
    <w:rsid w:val="00751148"/>
    <w:rsid w:val="007646C2"/>
    <w:rsid w:val="007E35BC"/>
    <w:rsid w:val="00810B21"/>
    <w:rsid w:val="00821B6C"/>
    <w:rsid w:val="00864631"/>
    <w:rsid w:val="008727E4"/>
    <w:rsid w:val="0089590A"/>
    <w:rsid w:val="008B5759"/>
    <w:rsid w:val="00937D96"/>
    <w:rsid w:val="00956BCA"/>
    <w:rsid w:val="00974F16"/>
    <w:rsid w:val="009863C1"/>
    <w:rsid w:val="009D7E5A"/>
    <w:rsid w:val="009F0781"/>
    <w:rsid w:val="009F5802"/>
    <w:rsid w:val="00A14EA7"/>
    <w:rsid w:val="00A34229"/>
    <w:rsid w:val="00A51F22"/>
    <w:rsid w:val="00A85F4E"/>
    <w:rsid w:val="00AA6C21"/>
    <w:rsid w:val="00AB4EE8"/>
    <w:rsid w:val="00AE1898"/>
    <w:rsid w:val="00AE7D4A"/>
    <w:rsid w:val="00B72582"/>
    <w:rsid w:val="00BC516A"/>
    <w:rsid w:val="00BF1A5C"/>
    <w:rsid w:val="00C603C0"/>
    <w:rsid w:val="00C63FB5"/>
    <w:rsid w:val="00C71029"/>
    <w:rsid w:val="00C83083"/>
    <w:rsid w:val="00CB07F3"/>
    <w:rsid w:val="00D044F8"/>
    <w:rsid w:val="00D235FD"/>
    <w:rsid w:val="00D469E4"/>
    <w:rsid w:val="00D82962"/>
    <w:rsid w:val="00DF397A"/>
    <w:rsid w:val="00E34913"/>
    <w:rsid w:val="00E41756"/>
    <w:rsid w:val="00E62C0C"/>
    <w:rsid w:val="00E67270"/>
    <w:rsid w:val="00E90CEA"/>
    <w:rsid w:val="00E96E54"/>
    <w:rsid w:val="00F24054"/>
    <w:rsid w:val="00F55F57"/>
    <w:rsid w:val="00F819F3"/>
    <w:rsid w:val="00FD64E9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1E2DD"/>
  <w15:chartTrackingRefBased/>
  <w15:docId w15:val="{C7C901FD-2F48-408C-90B5-9D5C4E66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6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6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4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6D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D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842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2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0C"/>
  </w:style>
  <w:style w:type="paragraph" w:styleId="Footer">
    <w:name w:val="footer"/>
    <w:basedOn w:val="Normal"/>
    <w:link w:val="FooterChar"/>
    <w:uiPriority w:val="99"/>
    <w:unhideWhenUsed/>
    <w:rsid w:val="00E62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Goffin</dc:creator>
  <cp:keywords/>
  <dc:description/>
  <cp:lastModifiedBy>Victoria Goffin</cp:lastModifiedBy>
  <cp:revision>40</cp:revision>
  <cp:lastPrinted>2025-07-14T16:33:00Z</cp:lastPrinted>
  <dcterms:created xsi:type="dcterms:W3CDTF">2024-03-06T13:22:00Z</dcterms:created>
  <dcterms:modified xsi:type="dcterms:W3CDTF">2026-07-03T12:40:00Z</dcterms:modified>
</cp:coreProperties>
</file>